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FCE8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实验：点亮Led灯 任务单</w:t>
      </w:r>
    </w:p>
    <w:p w14:paraId="6510EE98">
      <w:pPr>
        <w:rPr>
          <w:rFonts w:hint="default"/>
          <w:b/>
          <w:bCs/>
          <w:sz w:val="24"/>
          <w:szCs w:val="32"/>
          <w:lang w:val="en-US" w:eastAsia="zh-CN"/>
        </w:rPr>
      </w:pPr>
    </w:p>
    <w:p w14:paraId="047CD04B">
      <w:pPr>
        <w:rPr>
          <w:rFonts w:hint="default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组号：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 xml:space="preserve">    组员：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           </w:t>
      </w:r>
    </w:p>
    <w:p w14:paraId="47CCE604">
      <w:pPr>
        <w:rPr>
          <w:rFonts w:hint="eastAsia"/>
          <w:lang w:val="en-US" w:eastAsia="zh-CN"/>
        </w:rPr>
      </w:pPr>
    </w:p>
    <w:p w14:paraId="137D18E4"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绘制电路图</w:t>
      </w:r>
    </w:p>
    <w:p w14:paraId="4C61D26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（led灯的工作电压约为2v-3v。led灯符号为 </w:t>
      </w:r>
      <w:r>
        <w:drawing>
          <wp:inline distT="0" distB="0" distL="114300" distR="114300">
            <wp:extent cx="483870" cy="346075"/>
            <wp:effectExtent l="0" t="0" r="1143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电源符号为</w:t>
      </w:r>
      <w:r>
        <w:drawing>
          <wp:inline distT="0" distB="0" distL="114300" distR="114300">
            <wp:extent cx="541020" cy="217805"/>
            <wp:effectExtent l="0" t="0" r="1143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）</w:t>
      </w:r>
    </w:p>
    <w:p w14:paraId="5B00E8E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27305</wp:posOffset>
                </wp:positionV>
                <wp:extent cx="4031615" cy="2189480"/>
                <wp:effectExtent l="12700" t="12700" r="13335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3690" y="2100580"/>
                          <a:ext cx="4031615" cy="218948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45pt;margin-top:2.15pt;height:172.4pt;width:317.45pt;z-index:251659264;v-text-anchor:middle;mso-width-relative:page;mso-height-relative:page;" filled="f" stroked="t" coordsize="21600,21600" o:gfxdata="UEsDBAoAAAAAAIdO4kAAAAAAAAAAAAAAAAAEAAAAZHJzL1BLAwQUAAAACACHTuJA28nBKNkAAAAI&#10;AQAADwAAAGRycy9kb3ducmV2LnhtbE2Py07DMBRE90j8g3WR2FEnTRtIiNMFUgUr1IYixO42duOA&#10;H2nsvv6eywqWoxnNnKkWZ2vYUY2h905AOkmAKdd62btOwOZtefcALER0Eo13SsBFBVjU11cVltKf&#10;3Fodm9gxKnGhRAE6xqHkPLRaWQwTPyhH3s6PFiPJseNyxBOVW8OnSZJzi72jBY2DetKq/W4OVsDL&#10;bt8sP/Vmj/Ovj3ez5s+vq0smxO1NmjwCi+oc/8Lwi0/oUBPT1h+cDMwIyKcFJQXMMmBk58U9PdkK&#10;yGZFCryu+P8D9Q9QSwMEFAAAAAgAh07iQFmUfEqGAgAA+gQAAA4AAABkcnMvZTJvRG9jLnhtbK1U&#10;zW7UMBC+I/EOlu80yTZpt6tmq1WXIqRCKxXE2es4m0j+w/b+lJdB4sZD8DiI1+Czk/5QOPTAxZnx&#10;TL6Z+WbGp2d7JclWON8bXdPiIKdEaG6aXq9r+vHDxaspJT4w3TBptKjprfD0bP7yxenOzsTEdEY2&#10;whGAaD/b2Zp2IdhZlnneCcX8gbFCw9gap1iA6tZZ49gO6Epmkzw/ynbGNdYZLrzH7XIw0hHRPQfQ&#10;tG3PxdLwjRI6DKhOSBZQku966+k8Zdu2goertvUiEFlTVBrSiSCQV/HM5qdstnbMdj0fU2DPSeFJ&#10;TYr1GkHvoZYsMLJx/V9QqufOeNOGA25UNhSSGEEVRf6Em5uOWZFqAdXe3pPu/x8sf7+9dqRvalpS&#10;oplCw399/f7zxzdSRm521s/gcmOv3ah5iLHQfetU/KIEssccVdPDoxOwelvTSZHn1XTkVuwD4XAo&#10;88PiqKgo4cljelIOHtkDlHU+vBFGkSjU1KF5iVO2vfQB4eF65xIja3PRS5kaKDXZIW5V5siAM0xl&#10;i2mAqCwq83pNCZNrjDsPLkF6I/sm/h6BvFuvzqUjW4YhmbyuykWRnORGvTPNcH1c5cAekhj9U0J/&#10;AMXslsx3wy/JNAyY6gN2RvaqplPg3CNJDZDI8cBqlFamuUVHnBlG1Vt+0QP2kvlwzRxmExVie8MV&#10;jlYalG1GiZLOuC//uo/+GBlYKdlh1kHJ5w1zghL5VmOYToqyBGxISlkdT6C4x5bVY4veqHMDpgq8&#10;E5YnMfoHeSe2zqhPWPJFjAoT0xyxB/JH5TwMO4hngovFIrlhISwLl/rG8gg+tHixCabtU/cf2BlJ&#10;w0qkHozrG3fusZ68Hp6s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bycEo2QAAAAgBAAAPAAAA&#10;AAAAAAEAIAAAACIAAABkcnMvZG93bnJldi54bWxQSwECFAAUAAAACACHTuJAWZR8SoYCAAD6BAAA&#10;DgAAAAAAAAABACAAAAAoAQAAZHJzL2Uyb0RvYy54bWxQSwUGAAAAAAYABgBZAQAAIAYAAAAA&#10;">
                <v:fill on="f" focussize="0,0"/>
                <v:stroke weight="2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EF35840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D9AEC9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C457B0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0D188C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87F229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5BA12A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05C207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3B1BC5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4BF3C1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0F432E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687F6F8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2295701"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识别色环电阻（</w:t>
      </w:r>
      <w:r>
        <w:rPr>
          <w:rFonts w:hint="eastAsia" w:eastAsiaTheme="minorEastAsia"/>
          <w:lang w:eastAsia="zh-CN"/>
        </w:rPr>
        <w:t>电阻通常有4到6个色环，每个色环代表不同的含义</w:t>
      </w:r>
      <w:r>
        <w:rPr>
          <w:rFonts w:hint="eastAsia"/>
          <w:b/>
          <w:bCs/>
          <w:lang w:val="en-US" w:eastAsia="zh-CN"/>
        </w:rPr>
        <w:t>）</w:t>
      </w:r>
    </w:p>
    <w:p w14:paraId="15337750">
      <w:pPr>
        <w:numPr>
          <w:ilvl w:val="0"/>
          <w:numId w:val="0"/>
        </w:numPr>
      </w:pPr>
      <w:r>
        <w:drawing>
          <wp:inline distT="0" distB="0" distL="114300" distR="114300">
            <wp:extent cx="3804285" cy="4576445"/>
            <wp:effectExtent l="0" t="0" r="5715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4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AF7E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如上图：</w:t>
      </w:r>
      <w:r>
        <w:rPr>
          <w:rFonts w:hint="eastAsia"/>
          <w:b/>
          <w:bCs/>
          <w:u w:val="none"/>
          <w:lang w:val="en-US" w:eastAsia="zh-CN"/>
        </w:rPr>
        <w:t>4环电阻</w:t>
      </w:r>
      <w:r>
        <w:rPr>
          <w:rFonts w:hint="eastAsia"/>
          <w:lang w:val="en-US" w:eastAsia="zh-CN"/>
        </w:rPr>
        <w:t>：前两个环表示有效数字，第三个环表示倍数（10的幂），第四个环表示公差。</w:t>
      </w:r>
      <w:r>
        <w:rPr>
          <w:rFonts w:hint="eastAsia"/>
          <w:b/>
          <w:bCs/>
          <w:u w:val="none"/>
          <w:lang w:val="en-US" w:eastAsia="zh-CN"/>
        </w:rPr>
        <w:t>5环电阻</w:t>
      </w:r>
      <w:r>
        <w:rPr>
          <w:rFonts w:hint="eastAsia"/>
          <w:lang w:val="en-US" w:eastAsia="zh-CN"/>
        </w:rPr>
        <w:t>：前三个环表示有效数字，第四个环表示倍数，第五个环表示公差。</w:t>
      </w:r>
      <w:r>
        <w:rPr>
          <w:rFonts w:hint="eastAsia"/>
          <w:b/>
          <w:bCs/>
          <w:u w:val="none"/>
          <w:lang w:val="en-US" w:eastAsia="zh-CN"/>
        </w:rPr>
        <w:t>6环电阻</w:t>
      </w:r>
      <w:r>
        <w:rPr>
          <w:rFonts w:hint="eastAsia"/>
          <w:lang w:val="en-US" w:eastAsia="zh-CN"/>
        </w:rPr>
        <w:t>：前三个环表示有效数字，第四个环表示倍数，第五个环表示公差，第六个环表示温度系数。</w:t>
      </w:r>
    </w:p>
    <w:p w14:paraId="27C5F76B">
      <w:pPr>
        <w:numPr>
          <w:ilvl w:val="0"/>
          <w:numId w:val="0"/>
        </w:numPr>
        <w:rPr>
          <w:rFonts w:hint="eastAsia"/>
          <w:i/>
          <w:iCs/>
          <w:color w:val="FF0000"/>
          <w:u w:val="single"/>
          <w:lang w:val="en-US" w:eastAsia="zh-CN"/>
        </w:rPr>
      </w:pPr>
      <w:r>
        <w:rPr>
          <w:rFonts w:hint="eastAsia"/>
          <w:i/>
          <w:iCs/>
          <w:color w:val="FF0000"/>
          <w:u w:val="single"/>
          <w:lang w:val="en-US" w:eastAsia="zh-CN"/>
        </w:rPr>
        <w:t>辨别色环顺序的技巧：最常用的表示电阻误差的颜色是金、银、棕，如果有金环和银环，基本上认定这是色环电阻的最末一环。</w:t>
      </w:r>
    </w:p>
    <w:p w14:paraId="64B83DF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777F99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请计算工具盒中的五</w:t>
      </w:r>
      <w:bookmarkStart w:id="0" w:name="_GoBack"/>
      <w:bookmarkEnd w:id="0"/>
      <w:r>
        <w:rPr>
          <w:rFonts w:hint="eastAsia"/>
          <w:lang w:val="en-US" w:eastAsia="zh-CN"/>
        </w:rPr>
        <w:t>个电阻的阻值，并填写下面的表格。填好后，可以用万用表测量准确性。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299"/>
        <w:gridCol w:w="3487"/>
        <w:gridCol w:w="1670"/>
      </w:tblGrid>
      <w:tr w14:paraId="77F6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20F6114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99" w:type="dxa"/>
          </w:tcPr>
          <w:p w14:paraId="5C87D67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色环顺序</w:t>
            </w:r>
          </w:p>
        </w:tc>
        <w:tc>
          <w:tcPr>
            <w:tcW w:w="3487" w:type="dxa"/>
          </w:tcPr>
          <w:p w14:paraId="2D5122F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阻值（要求写出计算过程）</w:t>
            </w:r>
          </w:p>
        </w:tc>
        <w:tc>
          <w:tcPr>
            <w:tcW w:w="1670" w:type="dxa"/>
          </w:tcPr>
          <w:p w14:paraId="79C20CC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用万用表测量后填写评价（打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 xml:space="preserve"> 或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 w14:paraId="6378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5" w:type="dxa"/>
          </w:tcPr>
          <w:p w14:paraId="08C906B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99" w:type="dxa"/>
          </w:tcPr>
          <w:p w14:paraId="2574F29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87" w:type="dxa"/>
          </w:tcPr>
          <w:p w14:paraId="023D748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356F67F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9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05" w:type="dxa"/>
          </w:tcPr>
          <w:p w14:paraId="6C31D39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99" w:type="dxa"/>
          </w:tcPr>
          <w:p w14:paraId="5644E4C2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87" w:type="dxa"/>
          </w:tcPr>
          <w:p w14:paraId="3C200FDD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1BE8685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94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dxa"/>
          </w:tcPr>
          <w:p w14:paraId="1725E07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99" w:type="dxa"/>
          </w:tcPr>
          <w:p w14:paraId="5C40ED9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87" w:type="dxa"/>
          </w:tcPr>
          <w:p w14:paraId="0725130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2F1D9AF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23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dxa"/>
          </w:tcPr>
          <w:p w14:paraId="40C3471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299" w:type="dxa"/>
          </w:tcPr>
          <w:p w14:paraId="5A8958C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87" w:type="dxa"/>
          </w:tcPr>
          <w:p w14:paraId="22E5130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2C26701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65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5" w:type="dxa"/>
          </w:tcPr>
          <w:p w14:paraId="7B97F5F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299" w:type="dxa"/>
          </w:tcPr>
          <w:p w14:paraId="38DDE69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87" w:type="dxa"/>
          </w:tcPr>
          <w:p w14:paraId="0132B53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195F5B8A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44706C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1B195A3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178AC6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实验：点亮Led灯</w:t>
      </w:r>
    </w:p>
    <w:p w14:paraId="5DF1F54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请你设计一个点亮led灯的实验，根据真实情况连线，并写出这个实验的主要功能。</w:t>
      </w:r>
    </w:p>
    <w:p w14:paraId="2B12A5B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B40854D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15875</wp:posOffset>
            </wp:positionV>
            <wp:extent cx="484505" cy="593090"/>
            <wp:effectExtent l="0" t="0" r="10795" b="1651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120650</wp:posOffset>
            </wp:positionV>
            <wp:extent cx="484505" cy="593090"/>
            <wp:effectExtent l="0" t="0" r="10795" b="1651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29845</wp:posOffset>
            </wp:positionV>
            <wp:extent cx="484505" cy="593090"/>
            <wp:effectExtent l="0" t="0" r="10795" b="16510"/>
            <wp:wrapSquare wrapText="bothSides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BB7FF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985520</wp:posOffset>
            </wp:positionV>
            <wp:extent cx="484505" cy="593090"/>
            <wp:effectExtent l="0" t="0" r="10795" b="16510"/>
            <wp:wrapSquare wrapText="bothSides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505460</wp:posOffset>
            </wp:positionV>
            <wp:extent cx="2159000" cy="1495425"/>
            <wp:effectExtent l="0" t="0" r="12700" b="952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p w14:paraId="4D31C90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12A6E9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DC6213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60ED2B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546EFE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52F323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FA0310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B93FAB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331282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146050</wp:posOffset>
            </wp:positionV>
            <wp:extent cx="1102995" cy="970915"/>
            <wp:effectExtent l="0" t="0" r="1905" b="635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5CF9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E3C329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76835</wp:posOffset>
            </wp:positionV>
            <wp:extent cx="1102995" cy="970915"/>
            <wp:effectExtent l="0" t="0" r="1905" b="635"/>
            <wp:wrapSquare wrapText="bothSides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2D77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5CBA10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86A0D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BCE4A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E1BFF5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6AEB70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7D1C5D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E2B4A6E"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这个实验的主要功能是</w:t>
      </w:r>
      <w:r>
        <w:rPr>
          <w:rFonts w:hint="eastAsia"/>
          <w:u w:val="single"/>
          <w:lang w:val="en-US" w:eastAsia="zh-CN"/>
        </w:rPr>
        <w:t xml:space="preserve">                                                      。</w:t>
      </w:r>
    </w:p>
    <w:p w14:paraId="081667FD"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</w:p>
    <w:p w14:paraId="7AADD2E7"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请把这个实验对应的程序以</w:t>
      </w:r>
      <w:r>
        <w:rPr>
          <w:rFonts w:hint="eastAsia"/>
          <w:b/>
          <w:bCs/>
          <w:u w:val="none"/>
          <w:lang w:val="en-US" w:eastAsia="zh-CN"/>
        </w:rPr>
        <w:t>小组名</w:t>
      </w:r>
      <w:r>
        <w:rPr>
          <w:rFonts w:hint="eastAsia"/>
          <w:u w:val="none"/>
          <w:lang w:val="en-US" w:eastAsia="zh-CN"/>
        </w:rPr>
        <w:t>命名，如第一组，命名为1，并提交到教师机。</w:t>
      </w:r>
    </w:p>
    <w:p w14:paraId="64FB616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53F9064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4A0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64C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64C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4B62"/>
    <w:multiLevelType w:val="singleLevel"/>
    <w:tmpl w:val="F6BA4B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522"/>
    <w:rsid w:val="64E37F4B"/>
    <w:rsid w:val="78A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265</Characters>
  <Lines>0</Lines>
  <Paragraphs>0</Paragraphs>
  <TotalTime>27</TotalTime>
  <ScaleCrop>false</ScaleCrop>
  <LinksUpToDate>false</LinksUpToDate>
  <CharactersWithSpaces>314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2025-03-26T09:01:00Z</dcterms:created>
  <dc:creator>Cathy_gz☀</dc:creator>
  <cp:lastModifiedBy>Cathy_gz☀</cp:lastModifiedBy>
  <dcterms:modified xsi:type="dcterms:W3CDTF">2025-03-26T13:44:17Z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09B1269DB33A4744BC6BB0355157B104_11</vt:lpwstr>
  </property>
  <property fmtid="{D5CDD505-2E9C-101B-9397-08002B2CF9AE}" pid="4" name="KSOTemplateDocerSaveRecord">
    <vt:lpwstr>eyJoZGlkIjoiYmM2Nzk1ZjAxY2Y0M2MyZjA0YTg1OWI1YWIxNzk4OGYiLCJ1c2VySWQiOiI2ODgwODI1NzcifQ==</vt:lpwstr>
  </property>
</Properties>
</file>